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058B" w14:textId="77777777" w:rsidR="002155E7" w:rsidRDefault="00163CB6">
      <w:pPr>
        <w:spacing w:line="300" w:lineRule="auto"/>
        <w:jc w:val="center"/>
        <w:rPr>
          <w:rFonts w:ascii="IPAex明朝" w:eastAsia="IPAex明朝" w:hAnsi="IPAex明朝" w:cs="IPAex明朝"/>
          <w:b/>
          <w:sz w:val="24"/>
          <w:szCs w:val="24"/>
        </w:rPr>
      </w:pPr>
      <w:r>
        <w:rPr>
          <w:rFonts w:ascii="IPAex明朝" w:eastAsia="IPAex明朝" w:hAnsi="IPAex明朝" w:cs="IPAex明朝"/>
          <w:b/>
          <w:sz w:val="24"/>
          <w:szCs w:val="24"/>
        </w:rPr>
        <w:t>職　務　経　歴　書</w:t>
      </w:r>
    </w:p>
    <w:p w14:paraId="3E40058C" w14:textId="414616F7" w:rsidR="002155E7" w:rsidRDefault="00163CB6">
      <w:pPr>
        <w:spacing w:line="400" w:lineRule="auto"/>
        <w:jc w:val="right"/>
        <w:rPr>
          <w:rFonts w:ascii="IPAex明朝" w:eastAsia="IPAex明朝" w:hAnsi="IPAex明朝" w:cs="IPAex明朝"/>
          <w:sz w:val="18"/>
          <w:szCs w:val="18"/>
        </w:rPr>
      </w:pPr>
      <w:r>
        <w:rPr>
          <w:rFonts w:ascii="IPAex明朝" w:eastAsia="IPAex明朝" w:hAnsi="IPAex明朝" w:cs="IPAex明朝"/>
          <w:sz w:val="24"/>
          <w:szCs w:val="24"/>
        </w:rPr>
        <w:t xml:space="preserve">                                2023/</w:t>
      </w:r>
      <w:r w:rsidR="00C423B8">
        <w:rPr>
          <w:rFonts w:ascii="IPAex明朝" w:eastAsia="IPAex明朝" w:hAnsi="IPAex明朝" w:cs="IPAex明朝"/>
          <w:sz w:val="24"/>
          <w:szCs w:val="24"/>
        </w:rPr>
        <w:t>00/00</w:t>
      </w:r>
      <w:r w:rsidR="001F1FEC">
        <w:rPr>
          <w:rFonts w:ascii="IPAex明朝" w:eastAsia="IPAex明朝" w:hAnsi="IPAex明朝" w:cs="IPAex明朝"/>
          <w:sz w:val="24"/>
          <w:szCs w:val="24"/>
        </w:rPr>
        <w:t xml:space="preserve"> </w:t>
      </w:r>
      <w:r>
        <w:rPr>
          <w:rFonts w:ascii="IPAex明朝" w:eastAsia="IPAex明朝" w:hAnsi="IPAex明朝" w:cs="IPAex明朝"/>
          <w:sz w:val="24"/>
          <w:szCs w:val="24"/>
        </w:rPr>
        <w:t xml:space="preserve"> </w:t>
      </w:r>
      <w:r>
        <w:rPr>
          <w:rFonts w:ascii="IPAex明朝" w:eastAsia="IPAex明朝" w:hAnsi="IPAex明朝" w:cs="IPAex明朝"/>
          <w:sz w:val="24"/>
          <w:szCs w:val="24"/>
        </w:rPr>
        <w:t>現在</w:t>
      </w:r>
    </w:p>
    <w:p w14:paraId="3E40058D" w14:textId="4BFA8DEB" w:rsidR="002155E7" w:rsidRDefault="00163CB6" w:rsidP="001F1FEC">
      <w:pPr>
        <w:wordWrap w:val="0"/>
        <w:spacing w:line="400" w:lineRule="auto"/>
        <w:jc w:val="right"/>
        <w:rPr>
          <w:rFonts w:ascii="IPAex明朝" w:hAnsi="IPAex明朝" w:cs="IPAex明朝"/>
          <w:sz w:val="22"/>
          <w:szCs w:val="22"/>
        </w:rPr>
      </w:pPr>
      <w:r>
        <w:rPr>
          <w:rFonts w:ascii="IPAex明朝" w:eastAsia="IPAex明朝" w:hAnsi="IPAex明朝" w:cs="IPAex明朝"/>
          <w:sz w:val="22"/>
          <w:szCs w:val="22"/>
        </w:rPr>
        <w:t xml:space="preserve">                                      </w:t>
      </w:r>
      <w:r>
        <w:rPr>
          <w:rFonts w:ascii="IPAex明朝" w:eastAsia="IPAex明朝" w:hAnsi="IPAex明朝" w:cs="IPAex明朝"/>
          <w:sz w:val="22"/>
          <w:szCs w:val="22"/>
        </w:rPr>
        <w:t>氏名</w:t>
      </w:r>
      <w:r>
        <w:rPr>
          <w:rFonts w:ascii="IPAex明朝" w:hAnsi="IPAex明朝" w:cs="IPAex明朝" w:hint="eastAsia"/>
          <w:sz w:val="22"/>
          <w:szCs w:val="22"/>
        </w:rPr>
        <w:t>：</w:t>
      </w:r>
    </w:p>
    <w:p w14:paraId="3E40058E" w14:textId="77777777" w:rsidR="002155E7" w:rsidRDefault="002155E7">
      <w:pPr>
        <w:spacing w:line="380" w:lineRule="auto"/>
        <w:jc w:val="right"/>
        <w:rPr>
          <w:rFonts w:ascii="IPAex明朝" w:eastAsia="IPAex明朝" w:hAnsi="IPAex明朝" w:cs="IPAex明朝"/>
          <w:sz w:val="20"/>
          <w:szCs w:val="20"/>
        </w:rPr>
      </w:pPr>
    </w:p>
    <w:p w14:paraId="3E40058F" w14:textId="77777777" w:rsidR="002155E7" w:rsidRDefault="00163CB6">
      <w:pPr>
        <w:spacing w:line="380" w:lineRule="auto"/>
        <w:rPr>
          <w:rFonts w:ascii="IPAex明朝" w:eastAsia="IPAex明朝" w:hAnsi="IPAex明朝" w:cs="IPAex明朝"/>
          <w:sz w:val="20"/>
          <w:szCs w:val="20"/>
        </w:rPr>
      </w:pPr>
      <w:r>
        <w:rPr>
          <w:rFonts w:ascii="IPAex明朝" w:eastAsia="IPAex明朝" w:hAnsi="IPAex明朝" w:cs="IPAex明朝"/>
          <w:b/>
          <w:sz w:val="20"/>
          <w:szCs w:val="20"/>
        </w:rPr>
        <w:t>■</w:t>
      </w:r>
      <w:r>
        <w:rPr>
          <w:rFonts w:ascii="IPAex明朝" w:eastAsia="IPAex明朝" w:hAnsi="IPAex明朝" w:cs="IPAex明朝"/>
          <w:b/>
          <w:sz w:val="20"/>
          <w:szCs w:val="20"/>
        </w:rPr>
        <w:t>職務要約</w:t>
      </w:r>
    </w:p>
    <w:p w14:paraId="3E400592" w14:textId="77777777" w:rsidR="002155E7" w:rsidRPr="004B0AF4" w:rsidRDefault="002155E7">
      <w:pPr>
        <w:spacing w:line="380" w:lineRule="auto"/>
        <w:ind w:left="138"/>
        <w:jc w:val="left"/>
        <w:rPr>
          <w:rFonts w:ascii="IPAex明朝" w:eastAsia="IPAex明朝" w:hAnsi="IPAex明朝" w:cs="IPAex明朝"/>
          <w:sz w:val="20"/>
          <w:szCs w:val="20"/>
        </w:rPr>
      </w:pPr>
    </w:p>
    <w:p w14:paraId="3E400593" w14:textId="77777777" w:rsidR="002155E7" w:rsidRDefault="00163CB6">
      <w:pPr>
        <w:spacing w:line="380" w:lineRule="auto"/>
        <w:rPr>
          <w:rFonts w:ascii="IPAex明朝" w:eastAsia="IPAex明朝" w:hAnsi="IPAex明朝" w:cs="IPAex明朝"/>
          <w:b/>
          <w:sz w:val="20"/>
          <w:szCs w:val="20"/>
        </w:rPr>
      </w:pPr>
      <w:r>
        <w:rPr>
          <w:rFonts w:ascii="IPAex明朝" w:eastAsia="IPAex明朝" w:hAnsi="IPAex明朝" w:cs="IPAex明朝"/>
          <w:b/>
          <w:sz w:val="20"/>
          <w:szCs w:val="20"/>
        </w:rPr>
        <w:t>■</w:t>
      </w:r>
      <w:r>
        <w:rPr>
          <w:rFonts w:ascii="IPAex明朝" w:eastAsia="IPAex明朝" w:hAnsi="IPAex明朝" w:cs="IPAex明朝"/>
          <w:b/>
          <w:sz w:val="20"/>
          <w:szCs w:val="20"/>
        </w:rPr>
        <w:t>職務経歴</w:t>
      </w:r>
    </w:p>
    <w:p w14:paraId="3E400594" w14:textId="7D323D3D" w:rsidR="002155E7" w:rsidRDefault="00163CB6">
      <w:pPr>
        <w:spacing w:line="380" w:lineRule="auto"/>
        <w:ind w:firstLine="200"/>
        <w:jc w:val="left"/>
        <w:rPr>
          <w:rFonts w:ascii="IPAex明朝" w:eastAsia="IPAex明朝" w:hAnsi="IPAex明朝" w:cs="IPAex明朝"/>
          <w:sz w:val="20"/>
          <w:szCs w:val="20"/>
        </w:rPr>
      </w:pPr>
      <w:r>
        <w:rPr>
          <w:rFonts w:ascii="IPAex明朝" w:eastAsia="IPAex明朝" w:hAnsi="IPAex明朝" w:cs="IPAex明朝"/>
          <w:sz w:val="20"/>
          <w:szCs w:val="20"/>
        </w:rPr>
        <w:t>□201</w:t>
      </w:r>
      <w:r w:rsidR="00003332">
        <w:rPr>
          <w:rFonts w:ascii="IPAex明朝" w:eastAsia="IPAex明朝" w:hAnsi="IPAex明朝" w:cs="IPAex明朝"/>
          <w:sz w:val="20"/>
          <w:szCs w:val="20"/>
        </w:rPr>
        <w:t>6</w:t>
      </w:r>
      <w:r>
        <w:rPr>
          <w:rFonts w:ascii="IPAex明朝" w:eastAsia="IPAex明朝" w:hAnsi="IPAex明朝" w:cs="IPAex明朝"/>
          <w:sz w:val="20"/>
          <w:szCs w:val="20"/>
        </w:rPr>
        <w:t>年</w:t>
      </w:r>
      <w:r>
        <w:rPr>
          <w:rFonts w:ascii="IPAex明朝" w:eastAsia="IPAex明朝" w:hAnsi="IPAex明朝" w:cs="IPAex明朝"/>
          <w:sz w:val="20"/>
          <w:szCs w:val="20"/>
        </w:rPr>
        <w:t>0</w:t>
      </w:r>
      <w:r w:rsidR="00C423B8">
        <w:rPr>
          <w:rFonts w:ascii="IPAex明朝" w:eastAsia="IPAex明朝" w:hAnsi="IPAex明朝" w:cs="IPAex明朝"/>
          <w:sz w:val="20"/>
          <w:szCs w:val="20"/>
        </w:rPr>
        <w:t>0</w:t>
      </w:r>
      <w:r>
        <w:rPr>
          <w:rFonts w:ascii="IPAex明朝" w:eastAsia="IPAex明朝" w:hAnsi="IPAex明朝" w:cs="IPAex明朝"/>
          <w:sz w:val="20"/>
          <w:szCs w:val="20"/>
        </w:rPr>
        <w:t>月～</w:t>
      </w:r>
      <w:r>
        <w:rPr>
          <w:rFonts w:ascii="IPAex明朝" w:eastAsia="IPAex明朝" w:hAnsi="IPAex明朝" w:cs="IPAex明朝"/>
          <w:sz w:val="20"/>
          <w:szCs w:val="20"/>
        </w:rPr>
        <w:t>20</w:t>
      </w:r>
      <w:r w:rsidR="00063637">
        <w:rPr>
          <w:rFonts w:ascii="IPAex明朝" w:eastAsia="IPAex明朝" w:hAnsi="IPAex明朝" w:cs="IPAex明朝"/>
          <w:sz w:val="20"/>
          <w:szCs w:val="20"/>
        </w:rPr>
        <w:t>21</w:t>
      </w:r>
      <w:r>
        <w:rPr>
          <w:rFonts w:ascii="IPAex明朝" w:eastAsia="IPAex明朝" w:hAnsi="IPAex明朝" w:cs="IPAex明朝"/>
          <w:sz w:val="20"/>
          <w:szCs w:val="20"/>
        </w:rPr>
        <w:t>年</w:t>
      </w:r>
      <w:r w:rsidR="00C423B8">
        <w:rPr>
          <w:rFonts w:ascii="IPAex明朝" w:eastAsia="IPAex明朝" w:hAnsi="IPAex明朝" w:cs="IPAex明朝"/>
          <w:sz w:val="20"/>
          <w:szCs w:val="20"/>
        </w:rPr>
        <w:t>00</w:t>
      </w:r>
      <w:r>
        <w:rPr>
          <w:rFonts w:ascii="IPAex明朝" w:eastAsia="IPAex明朝" w:hAnsi="IPAex明朝" w:cs="IPAex明朝"/>
          <w:sz w:val="20"/>
          <w:szCs w:val="20"/>
        </w:rPr>
        <w:t>月まで</w:t>
      </w:r>
      <w:r w:rsidR="00063637">
        <w:rPr>
          <w:rFonts w:ascii="IPAex明朝" w:hAnsi="IPAex明朝" w:cs="IPAex明朝" w:hint="eastAsia"/>
          <w:sz w:val="20"/>
          <w:szCs w:val="20"/>
        </w:rPr>
        <w:t xml:space="preserve">　</w:t>
      </w:r>
      <w:r w:rsidR="00226D22">
        <w:rPr>
          <w:rFonts w:ascii="IPAex明朝" w:hAnsi="IPAex明朝" w:cs="IPAex明朝" w:hint="eastAsia"/>
          <w:sz w:val="20"/>
          <w:szCs w:val="20"/>
        </w:rPr>
        <w:t xml:space="preserve">　</w:t>
      </w:r>
      <w:r w:rsidR="00226D22">
        <w:rPr>
          <w:rFonts w:ascii="ＭＳ 明朝" w:eastAsia="ＭＳ 明朝" w:hAnsi="ＭＳ 明朝" w:cs="ＭＳ 明朝" w:hint="eastAsia"/>
          <w:sz w:val="20"/>
          <w:szCs w:val="20"/>
        </w:rPr>
        <w:t>社名：</w:t>
      </w:r>
    </w:p>
    <w:p w14:paraId="3E400596" w14:textId="609CDF60" w:rsidR="002155E7" w:rsidRDefault="00163CB6">
      <w:pPr>
        <w:spacing w:line="380" w:lineRule="auto"/>
        <w:ind w:left="425"/>
        <w:jc w:val="left"/>
        <w:rPr>
          <w:rFonts w:ascii="IPAex明朝" w:eastAsia="IPAex明朝" w:hAnsi="IPAex明朝" w:cs="IPAex明朝"/>
          <w:sz w:val="20"/>
          <w:szCs w:val="20"/>
        </w:rPr>
      </w:pPr>
      <w:r>
        <w:rPr>
          <w:rFonts w:ascii="IPAex明朝" w:eastAsia="IPAex明朝" w:hAnsi="IPAex明朝" w:cs="IPAex明朝"/>
          <w:sz w:val="20"/>
          <w:szCs w:val="20"/>
        </w:rPr>
        <w:t>◆</w:t>
      </w:r>
      <w:r>
        <w:rPr>
          <w:rFonts w:ascii="IPAex明朝" w:eastAsia="IPAex明朝" w:hAnsi="IPAex明朝" w:cs="IPAex明朝"/>
          <w:sz w:val="20"/>
          <w:szCs w:val="20"/>
        </w:rPr>
        <w:t>事業内容：</w:t>
      </w:r>
      <w:r w:rsidR="00226D22">
        <w:rPr>
          <w:rFonts w:ascii="IPAex明朝" w:eastAsia="IPAex明朝" w:hAnsi="IPAex明朝" w:cs="IPAex明朝"/>
          <w:sz w:val="20"/>
          <w:szCs w:val="20"/>
        </w:rPr>
        <w:t xml:space="preserve"> </w:t>
      </w:r>
    </w:p>
    <w:tbl>
      <w:tblPr>
        <w:tblStyle w:val="ac"/>
        <w:tblW w:w="100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8686"/>
      </w:tblGrid>
      <w:tr w:rsidR="002155E7" w14:paraId="3E400599" w14:textId="77777777">
        <w:trPr>
          <w:trHeight w:val="340"/>
          <w:jc w:val="center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vAlign w:val="center"/>
          </w:tcPr>
          <w:p w14:paraId="3E400597" w14:textId="77777777" w:rsidR="002155E7" w:rsidRDefault="00163CB6">
            <w:pPr>
              <w:jc w:val="center"/>
              <w:rPr>
                <w:rFonts w:ascii="IPAex明朝" w:eastAsia="IPAex明朝" w:hAnsi="IPAex明朝" w:cs="IPAex明朝"/>
                <w:sz w:val="20"/>
                <w:szCs w:val="20"/>
              </w:rPr>
            </w:pPr>
            <w:r>
              <w:rPr>
                <w:rFonts w:ascii="IPAex明朝" w:eastAsia="IPAex明朝" w:hAnsi="IPAex明朝" w:cs="IPAex明朝"/>
                <w:sz w:val="20"/>
                <w:szCs w:val="20"/>
              </w:rPr>
              <w:t>期間</w:t>
            </w:r>
          </w:p>
        </w:tc>
        <w:tc>
          <w:tcPr>
            <w:tcW w:w="86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3E400598" w14:textId="77777777" w:rsidR="002155E7" w:rsidRDefault="00163CB6">
            <w:pPr>
              <w:jc w:val="center"/>
              <w:rPr>
                <w:rFonts w:ascii="IPAex明朝" w:eastAsia="IPAex明朝" w:hAnsi="IPAex明朝" w:cs="IPAex明朝"/>
                <w:sz w:val="20"/>
                <w:szCs w:val="20"/>
              </w:rPr>
            </w:pPr>
            <w:r>
              <w:rPr>
                <w:rFonts w:ascii="IPAex明朝" w:eastAsia="IPAex明朝" w:hAnsi="IPAex明朝" w:cs="IPAex明朝"/>
                <w:sz w:val="20"/>
                <w:szCs w:val="20"/>
              </w:rPr>
              <w:t>業務内容</w:t>
            </w:r>
          </w:p>
        </w:tc>
      </w:tr>
      <w:tr w:rsidR="00063637" w14:paraId="3E40059C" w14:textId="77777777" w:rsidTr="00063637">
        <w:trPr>
          <w:trHeight w:val="1513"/>
          <w:jc w:val="center"/>
        </w:trPr>
        <w:tc>
          <w:tcPr>
            <w:tcW w:w="1407" w:type="dxa"/>
            <w:tcBorders>
              <w:top w:val="nil"/>
              <w:left w:val="single" w:sz="12" w:space="0" w:color="000000"/>
            </w:tcBorders>
          </w:tcPr>
          <w:p w14:paraId="3E40059A" w14:textId="5E01462B" w:rsidR="00063637" w:rsidRDefault="00063637">
            <w:pPr>
              <w:spacing w:line="380" w:lineRule="auto"/>
              <w:jc w:val="left"/>
              <w:rPr>
                <w:rFonts w:ascii="IPAex明朝" w:eastAsia="IPAex明朝" w:hAnsi="IPAex明朝" w:cs="IPAex明朝"/>
                <w:sz w:val="20"/>
                <w:szCs w:val="20"/>
              </w:rPr>
            </w:pPr>
            <w:r>
              <w:rPr>
                <w:rFonts w:ascii="IPAex明朝" w:eastAsia="IPAex明朝" w:hAnsi="IPAex明朝" w:cs="IPAex明朝"/>
                <w:sz w:val="20"/>
                <w:szCs w:val="20"/>
              </w:rPr>
              <w:t>2016年0</w:t>
            </w:r>
            <w:r w:rsidR="00226D22">
              <w:rPr>
                <w:rFonts w:ascii="IPAex明朝" w:eastAsia="IPAex明朝" w:hAnsi="IPAex明朝" w:cs="IPAex明朝"/>
                <w:sz w:val="20"/>
                <w:szCs w:val="20"/>
              </w:rPr>
              <w:t>0</w:t>
            </w:r>
            <w:r>
              <w:rPr>
                <w:rFonts w:ascii="IPAex明朝" w:eastAsia="IPAex明朝" w:hAnsi="IPAex明朝" w:cs="IPAex明朝"/>
                <w:sz w:val="20"/>
                <w:szCs w:val="20"/>
              </w:rPr>
              <w:t>月～2021年</w:t>
            </w:r>
            <w:r w:rsidR="00226D22">
              <w:rPr>
                <w:rFonts w:ascii="IPAex明朝" w:eastAsia="IPAex明朝" w:hAnsi="IPAex明朝" w:cs="IPAex明朝"/>
                <w:sz w:val="20"/>
                <w:szCs w:val="20"/>
              </w:rPr>
              <w:t>00</w:t>
            </w:r>
            <w:r>
              <w:rPr>
                <w:rFonts w:ascii="IPAex明朝" w:eastAsia="IPAex明朝" w:hAnsi="IPAex明朝" w:cs="IPAex明朝"/>
                <w:sz w:val="20"/>
                <w:szCs w:val="20"/>
              </w:rPr>
              <w:t>月</w:t>
            </w:r>
          </w:p>
        </w:tc>
        <w:tc>
          <w:tcPr>
            <w:tcW w:w="8686" w:type="dxa"/>
            <w:tcBorders>
              <w:top w:val="nil"/>
              <w:right w:val="single" w:sz="12" w:space="0" w:color="000000"/>
            </w:tcBorders>
          </w:tcPr>
          <w:p w14:paraId="3E40059B" w14:textId="1F2B05B7" w:rsidR="001F2FF8" w:rsidRPr="00063637" w:rsidRDefault="001F2FF8">
            <w:pPr>
              <w:spacing w:line="200" w:lineRule="auto"/>
              <w:rPr>
                <w:rFonts w:ascii="IPAex明朝" w:hAnsi="IPAex明朝" w:cs="IPAex明朝" w:hint="eastAsia"/>
                <w:sz w:val="20"/>
                <w:szCs w:val="20"/>
              </w:rPr>
            </w:pPr>
          </w:p>
        </w:tc>
      </w:tr>
    </w:tbl>
    <w:p w14:paraId="3E4005C3" w14:textId="77777777" w:rsidR="002155E7" w:rsidRPr="00FF096E" w:rsidRDefault="002155E7"/>
    <w:p w14:paraId="3E4005C4" w14:textId="77777777" w:rsidR="002155E7" w:rsidRDefault="002155E7">
      <w:pPr>
        <w:spacing w:line="380" w:lineRule="auto"/>
        <w:rPr>
          <w:rFonts w:ascii="IPAex明朝" w:eastAsia="IPAex明朝" w:hAnsi="IPAex明朝" w:cs="IPAex明朝"/>
          <w:sz w:val="20"/>
          <w:szCs w:val="20"/>
        </w:rPr>
      </w:pPr>
    </w:p>
    <w:p w14:paraId="3E4005C5" w14:textId="77777777" w:rsidR="002155E7" w:rsidRDefault="00163CB6">
      <w:pPr>
        <w:spacing w:line="380" w:lineRule="auto"/>
        <w:rPr>
          <w:rFonts w:ascii="IPAex明朝" w:eastAsia="IPAex明朝" w:hAnsi="IPAex明朝" w:cs="IPAex明朝"/>
          <w:b/>
          <w:sz w:val="20"/>
          <w:szCs w:val="20"/>
        </w:rPr>
      </w:pPr>
      <w:r>
        <w:rPr>
          <w:rFonts w:ascii="IPAex明朝" w:eastAsia="IPAex明朝" w:hAnsi="IPAex明朝" w:cs="IPAex明朝"/>
          <w:b/>
          <w:sz w:val="20"/>
          <w:szCs w:val="20"/>
        </w:rPr>
        <w:lastRenderedPageBreak/>
        <w:t>■</w:t>
      </w:r>
      <w:r>
        <w:rPr>
          <w:rFonts w:ascii="IPAex明朝" w:eastAsia="IPAex明朝" w:hAnsi="IPAex明朝" w:cs="IPAex明朝"/>
          <w:b/>
          <w:sz w:val="20"/>
          <w:szCs w:val="20"/>
        </w:rPr>
        <w:t>活かせる経験・知識・技術</w:t>
      </w:r>
    </w:p>
    <w:p w14:paraId="3E4005C6" w14:textId="0EC0177D" w:rsidR="002155E7" w:rsidRDefault="00163CB6">
      <w:pPr>
        <w:spacing w:line="380" w:lineRule="auto"/>
        <w:ind w:left="140" w:firstLine="1"/>
        <w:jc w:val="left"/>
        <w:rPr>
          <w:rFonts w:ascii="IPAex明朝" w:eastAsia="IPAex明朝" w:hAnsi="IPAex明朝" w:cs="IPAex明朝"/>
          <w:sz w:val="20"/>
          <w:szCs w:val="20"/>
        </w:rPr>
      </w:pPr>
      <w:r>
        <w:rPr>
          <w:rFonts w:ascii="IPAex明朝" w:eastAsia="IPAex明朝" w:hAnsi="IPAex明朝" w:cs="IPAex明朝"/>
          <w:sz w:val="20"/>
          <w:szCs w:val="20"/>
        </w:rPr>
        <w:t>・</w:t>
      </w:r>
      <w:r>
        <w:rPr>
          <w:rFonts w:ascii="IPAex明朝" w:eastAsia="IPAex明朝" w:hAnsi="IPAex明朝" w:cs="IPAex明朝"/>
          <w:sz w:val="20"/>
          <w:szCs w:val="20"/>
        </w:rPr>
        <w:br/>
      </w:r>
    </w:p>
    <w:p w14:paraId="3E4005C7" w14:textId="77777777" w:rsidR="002155E7" w:rsidRDefault="002155E7">
      <w:pPr>
        <w:spacing w:line="380" w:lineRule="auto"/>
        <w:rPr>
          <w:rFonts w:ascii="IPAex明朝" w:eastAsia="IPAex明朝" w:hAnsi="IPAex明朝" w:cs="IPAex明朝"/>
          <w:sz w:val="20"/>
          <w:szCs w:val="20"/>
        </w:rPr>
      </w:pPr>
    </w:p>
    <w:p w14:paraId="3E4005C8" w14:textId="77777777" w:rsidR="002155E7" w:rsidRDefault="00163CB6">
      <w:pPr>
        <w:spacing w:line="380" w:lineRule="auto"/>
        <w:rPr>
          <w:rFonts w:ascii="IPAex明朝" w:eastAsia="IPAex明朝" w:hAnsi="IPAex明朝" w:cs="IPAex明朝"/>
          <w:b/>
          <w:sz w:val="20"/>
          <w:szCs w:val="20"/>
        </w:rPr>
      </w:pPr>
      <w:r>
        <w:rPr>
          <w:rFonts w:ascii="IPAex明朝" w:eastAsia="IPAex明朝" w:hAnsi="IPAex明朝" w:cs="IPAex明朝"/>
          <w:b/>
          <w:sz w:val="20"/>
          <w:szCs w:val="20"/>
        </w:rPr>
        <w:t>■</w:t>
      </w:r>
      <w:r>
        <w:rPr>
          <w:rFonts w:ascii="IPAex明朝" w:eastAsia="IPAex明朝" w:hAnsi="IPAex明朝" w:cs="IPAex明朝"/>
          <w:b/>
          <w:sz w:val="20"/>
          <w:szCs w:val="20"/>
        </w:rPr>
        <w:t>資格</w:t>
      </w:r>
    </w:p>
    <w:p w14:paraId="3E4005CF" w14:textId="569D5485" w:rsidR="002155E7" w:rsidRDefault="00163CB6">
      <w:pPr>
        <w:spacing w:line="380" w:lineRule="auto"/>
        <w:ind w:left="140" w:firstLine="1"/>
        <w:jc w:val="left"/>
        <w:rPr>
          <w:rFonts w:ascii="IPAex明朝" w:eastAsia="IPAex明朝" w:hAnsi="IPAex明朝" w:cs="IPAex明朝"/>
          <w:sz w:val="20"/>
          <w:szCs w:val="20"/>
        </w:rPr>
      </w:pPr>
      <w:r>
        <w:rPr>
          <w:rFonts w:ascii="IPAex明朝" w:eastAsia="IPAex明朝" w:hAnsi="IPAex明朝" w:cs="IPAex明朝"/>
          <w:sz w:val="20"/>
          <w:szCs w:val="20"/>
        </w:rPr>
        <w:t>・</w:t>
      </w:r>
    </w:p>
    <w:p w14:paraId="3E4005D0" w14:textId="77777777" w:rsidR="002155E7" w:rsidRDefault="002155E7">
      <w:pPr>
        <w:spacing w:line="380" w:lineRule="auto"/>
        <w:rPr>
          <w:rFonts w:ascii="IPAex明朝" w:eastAsia="IPAex明朝" w:hAnsi="IPAex明朝" w:cs="IPAex明朝"/>
          <w:sz w:val="20"/>
          <w:szCs w:val="20"/>
        </w:rPr>
      </w:pPr>
    </w:p>
    <w:p w14:paraId="3E4005D1" w14:textId="77777777" w:rsidR="002155E7" w:rsidRDefault="00163CB6">
      <w:pPr>
        <w:spacing w:line="380" w:lineRule="auto"/>
        <w:rPr>
          <w:rFonts w:ascii="IPAex明朝" w:eastAsia="IPAex明朝" w:hAnsi="IPAex明朝" w:cs="IPAex明朝"/>
          <w:b/>
          <w:sz w:val="20"/>
          <w:szCs w:val="20"/>
        </w:rPr>
      </w:pPr>
      <w:r>
        <w:rPr>
          <w:rFonts w:ascii="IPAex明朝" w:eastAsia="IPAex明朝" w:hAnsi="IPAex明朝" w:cs="IPAex明朝"/>
          <w:b/>
          <w:sz w:val="20"/>
          <w:szCs w:val="20"/>
        </w:rPr>
        <w:t>■</w:t>
      </w:r>
      <w:r>
        <w:rPr>
          <w:rFonts w:ascii="IPAex明朝" w:eastAsia="IPAex明朝" w:hAnsi="IPAex明朝" w:cs="IPAex明朝"/>
          <w:b/>
          <w:sz w:val="20"/>
          <w:szCs w:val="20"/>
        </w:rPr>
        <w:t>自己ＰＲ</w:t>
      </w:r>
    </w:p>
    <w:p w14:paraId="7663E15D" w14:textId="77777777" w:rsidR="00163CB6" w:rsidRDefault="00163CB6" w:rsidP="00AD719A">
      <w:pPr>
        <w:spacing w:line="380" w:lineRule="auto"/>
        <w:ind w:left="140" w:firstLine="1"/>
        <w:jc w:val="left"/>
        <w:rPr>
          <w:rFonts w:ascii="ＭＳ 明朝" w:eastAsia="ＭＳ 明朝" w:hAnsi="ＭＳ 明朝" w:cs="ＭＳ 明朝"/>
          <w:sz w:val="20"/>
          <w:szCs w:val="20"/>
        </w:rPr>
      </w:pPr>
    </w:p>
    <w:p w14:paraId="03F877EB" w14:textId="77777777" w:rsidR="00163CB6" w:rsidRDefault="00163CB6" w:rsidP="00AD719A">
      <w:pPr>
        <w:spacing w:line="380" w:lineRule="auto"/>
        <w:ind w:left="140" w:firstLine="1"/>
        <w:jc w:val="left"/>
        <w:rPr>
          <w:rFonts w:ascii="ＭＳ 明朝" w:eastAsia="ＭＳ 明朝" w:hAnsi="ＭＳ 明朝" w:cs="ＭＳ 明朝"/>
          <w:sz w:val="20"/>
          <w:szCs w:val="20"/>
        </w:rPr>
      </w:pPr>
    </w:p>
    <w:p w14:paraId="717AEDE5" w14:textId="77777777" w:rsidR="00163CB6" w:rsidRDefault="00163CB6" w:rsidP="00AD719A">
      <w:pPr>
        <w:spacing w:line="380" w:lineRule="auto"/>
        <w:ind w:left="140" w:firstLine="1"/>
        <w:jc w:val="left"/>
        <w:rPr>
          <w:rFonts w:ascii="ＭＳ 明朝" w:eastAsia="ＭＳ 明朝" w:hAnsi="ＭＳ 明朝" w:cs="ＭＳ 明朝"/>
          <w:sz w:val="20"/>
          <w:szCs w:val="20"/>
        </w:rPr>
      </w:pPr>
    </w:p>
    <w:p w14:paraId="3E4005D4" w14:textId="6E1D34AE" w:rsidR="002155E7" w:rsidRDefault="00163CB6" w:rsidP="00163CB6">
      <w:pPr>
        <w:spacing w:line="380" w:lineRule="auto"/>
        <w:ind w:left="140" w:firstLine="1"/>
        <w:jc w:val="right"/>
        <w:rPr>
          <w:rFonts w:ascii="IPAex明朝" w:eastAsia="IPAex明朝" w:hAnsi="IPAex明朝" w:cs="IPAex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以上</w:t>
      </w:r>
    </w:p>
    <w:sectPr w:rsidR="002155E7">
      <w:footerReference w:type="even" r:id="rId10"/>
      <w:footerReference w:type="default" r:id="rId11"/>
      <w:pgSz w:w="11906" w:h="16838"/>
      <w:pgMar w:top="567" w:right="851" w:bottom="567" w:left="851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63C3" w14:textId="77777777" w:rsidR="00C414D9" w:rsidRDefault="00C414D9">
      <w:r>
        <w:separator/>
      </w:r>
    </w:p>
  </w:endnote>
  <w:endnote w:type="continuationSeparator" w:id="0">
    <w:p w14:paraId="600F3543" w14:textId="77777777" w:rsidR="00C414D9" w:rsidRDefault="00C4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PAex明朝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05D5" w14:textId="77777777" w:rsidR="002155E7" w:rsidRDefault="00163C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E4005D6" w14:textId="77777777" w:rsidR="002155E7" w:rsidRDefault="00215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05D8" w14:textId="41A7900C" w:rsidR="002155E7" w:rsidRDefault="00A90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A9006E">
      <w:rPr>
        <w:color w:val="000000"/>
      </w:rPr>
      <w:ptab w:relativeTo="margin" w:alignment="right" w:leader="none"/>
    </w:r>
    <w:r>
      <w:rPr>
        <w:noProof/>
        <w:color w:val="000000"/>
      </w:rPr>
      <w:drawing>
        <wp:inline distT="0" distB="0" distL="0" distR="0" wp14:anchorId="1BE46EB0" wp14:editId="25770BD0">
          <wp:extent cx="801030" cy="291541"/>
          <wp:effectExtent l="0" t="0" r="0" b="0"/>
          <wp:docPr id="876020772" name="図 1" descr="グラフィカル ユーザー インターフェイス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20772" name="図 1" descr="グラフィカル ユーザー インターフェイス が含まれている画像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490" cy="297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C64C" w14:textId="77777777" w:rsidR="00C414D9" w:rsidRDefault="00C414D9">
      <w:bookmarkStart w:id="0" w:name="_Hlk146296747"/>
      <w:bookmarkEnd w:id="0"/>
      <w:r>
        <w:separator/>
      </w:r>
    </w:p>
  </w:footnote>
  <w:footnote w:type="continuationSeparator" w:id="0">
    <w:p w14:paraId="1AF2C051" w14:textId="77777777" w:rsidR="00C414D9" w:rsidRDefault="00C4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E7"/>
    <w:rsid w:val="00003332"/>
    <w:rsid w:val="00063637"/>
    <w:rsid w:val="000813B5"/>
    <w:rsid w:val="000A40D0"/>
    <w:rsid w:val="00163CB6"/>
    <w:rsid w:val="001661CD"/>
    <w:rsid w:val="001E0893"/>
    <w:rsid w:val="001E6376"/>
    <w:rsid w:val="001F1FEC"/>
    <w:rsid w:val="001F2FF8"/>
    <w:rsid w:val="002155E7"/>
    <w:rsid w:val="00226D22"/>
    <w:rsid w:val="00386FA0"/>
    <w:rsid w:val="00422826"/>
    <w:rsid w:val="00447D7C"/>
    <w:rsid w:val="004B0AF4"/>
    <w:rsid w:val="004C2B99"/>
    <w:rsid w:val="004F6161"/>
    <w:rsid w:val="00531A45"/>
    <w:rsid w:val="00537CB3"/>
    <w:rsid w:val="006016E3"/>
    <w:rsid w:val="006B76B8"/>
    <w:rsid w:val="00847E44"/>
    <w:rsid w:val="00871E4E"/>
    <w:rsid w:val="0088383F"/>
    <w:rsid w:val="00890F94"/>
    <w:rsid w:val="008C0B76"/>
    <w:rsid w:val="009A5325"/>
    <w:rsid w:val="00A9006E"/>
    <w:rsid w:val="00AB4509"/>
    <w:rsid w:val="00AD719A"/>
    <w:rsid w:val="00AF1D42"/>
    <w:rsid w:val="00C414D9"/>
    <w:rsid w:val="00C423B8"/>
    <w:rsid w:val="00CC0AF2"/>
    <w:rsid w:val="00D072E1"/>
    <w:rsid w:val="00DD496E"/>
    <w:rsid w:val="00DE1A06"/>
    <w:rsid w:val="00DF3153"/>
    <w:rsid w:val="00DF73EB"/>
    <w:rsid w:val="00E339AB"/>
    <w:rsid w:val="00E47A79"/>
    <w:rsid w:val="00EE256A"/>
    <w:rsid w:val="00FC11BA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0058B"/>
  <w15:docId w15:val="{3684A004-84E7-4488-B787-7872CA13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FCE"/>
    <w:pPr>
      <w:adjustRightInd w:val="0"/>
      <w:textAlignment w:val="baseline"/>
    </w:pPr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202FCE"/>
    <w:pPr>
      <w:jc w:val="center"/>
    </w:pPr>
    <w:rPr>
      <w:sz w:val="16"/>
    </w:rPr>
  </w:style>
  <w:style w:type="paragraph" w:styleId="a5">
    <w:name w:val="header"/>
    <w:basedOn w:val="a"/>
    <w:rsid w:val="00202FCE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rsid w:val="00202FCE"/>
    <w:pPr>
      <w:tabs>
        <w:tab w:val="center" w:pos="4252"/>
        <w:tab w:val="right" w:pos="8504"/>
      </w:tabs>
    </w:pPr>
  </w:style>
  <w:style w:type="paragraph" w:styleId="a8">
    <w:name w:val="Balloon Text"/>
    <w:basedOn w:val="a"/>
    <w:semiHidden/>
    <w:rsid w:val="00202FC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02F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9">
    <w:name w:val="page number"/>
    <w:basedOn w:val="a0"/>
    <w:rsid w:val="00875BC2"/>
  </w:style>
  <w:style w:type="table" w:styleId="aa">
    <w:name w:val="Table Grid"/>
    <w:basedOn w:val="a1"/>
    <w:rsid w:val="008D786E"/>
    <w:pPr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書式なし1"/>
    <w:basedOn w:val="a"/>
    <w:rsid w:val="00DF6547"/>
    <w:rPr>
      <w:rFonts w:ascii="ＭＳ 明朝" w:hAnsi="Courier New"/>
    </w:rPr>
  </w:style>
  <w:style w:type="character" w:customStyle="1" w:styleId="a7">
    <w:name w:val="フッター (文字)"/>
    <w:link w:val="a6"/>
    <w:uiPriority w:val="99"/>
    <w:rsid w:val="00B11534"/>
    <w:rPr>
      <w:kern w:val="2"/>
      <w:sz w:val="21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0bfdf3-ef07-41d1-a278-6baf10c08f92" xsi:nil="true"/>
    <lcf76f155ced4ddcb4097134ff3c332f xmlns="f1ede186-87bd-4cbf-a6fa-4ca3df7c8f5c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vKz4Ortf+ikRGSeQBKd4oUl7JQ==">CgMxLjA4AHIhMUhVbFBfdzJlY1BCNlNTaXc0QndfeVpsVFF6R25BVUlX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F4252DF9D340419BA4E3032989546E" ma:contentTypeVersion="17" ma:contentTypeDescription="新しいドキュメントを作成します。" ma:contentTypeScope="" ma:versionID="38344b2c91164dbddd5bdbf9c618bd0b">
  <xsd:schema xmlns:xsd="http://www.w3.org/2001/XMLSchema" xmlns:xs="http://www.w3.org/2001/XMLSchema" xmlns:p="http://schemas.microsoft.com/office/2006/metadata/properties" xmlns:ns2="f1ede186-87bd-4cbf-a6fa-4ca3df7c8f5c" xmlns:ns3="f50bfdf3-ef07-41d1-a278-6baf10c08f92" targetNamespace="http://schemas.microsoft.com/office/2006/metadata/properties" ma:root="true" ma:fieldsID="4ac7c2a84aa2d3d29715533a6b44062c" ns2:_="" ns3:_="">
    <xsd:import namespace="f1ede186-87bd-4cbf-a6fa-4ca3df7c8f5c"/>
    <xsd:import namespace="f50bfdf3-ef07-41d1-a278-6baf10c08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de186-87bd-4cbf-a6fa-4ca3df7c8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5dabb75b-d7d3-4237-ac8c-cff37768f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bfdf3-ef07-41d1-a278-6baf10c08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382352-fcfe-4a29-958c-2a1ae41c1819}" ma:internalName="TaxCatchAll" ma:showField="CatchAllData" ma:web="f50bfdf3-ef07-41d1-a278-6baf10c08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82194-7593-4D39-A883-760BFCAD10FD}">
  <ds:schemaRefs>
    <ds:schemaRef ds:uri="http://schemas.microsoft.com/office/2006/metadata/properties"/>
    <ds:schemaRef ds:uri="http://schemas.microsoft.com/office/infopath/2007/PartnerControls"/>
    <ds:schemaRef ds:uri="f50bfdf3-ef07-41d1-a278-6baf10c08f92"/>
    <ds:schemaRef ds:uri="f1ede186-87bd-4cbf-a6fa-4ca3df7c8f5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33CD88F-F6BE-43F2-899B-BE86B4A76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de186-87bd-4cbf-a6fa-4ca3df7c8f5c"/>
    <ds:schemaRef ds:uri="f50bfdf3-ef07-41d1-a278-6baf10c08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6F7A1-C0DA-41FD-9ACC-7D936A556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渡邉里輝</dc:creator>
  <cp:lastModifiedBy>渡邉 里輝</cp:lastModifiedBy>
  <cp:revision>5</cp:revision>
  <dcterms:created xsi:type="dcterms:W3CDTF">2023-09-22T11:14:00Z</dcterms:created>
  <dcterms:modified xsi:type="dcterms:W3CDTF">2023-09-22T11:16:00Z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  <property fmtid="{D5CDD505-2E9C-101B-9397-08002B2CF9AE}" pid="3" name="ContentTypeId">
    <vt:lpwstr>0x010100D9F4252DF9D340419BA4E3032989546E</vt:lpwstr>
  </property>
  <property fmtid="{D5CDD505-2E9C-101B-9397-08002B2CF9AE}" pid="4" name="MediaServiceImageTags">
    <vt:lpwstr/>
  </property>
</Properties>
</file>